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96" w:rsidRDefault="00C13096">
      <w:pPr>
        <w:pStyle w:val="ConsPlusNormal"/>
        <w:outlineLvl w:val="0"/>
      </w:pPr>
      <w:r>
        <w:t>Зарегистрировано в Минюсте России 26 мая 2020 г. N 58465</w:t>
      </w:r>
    </w:p>
    <w:p w:rsidR="00C13096" w:rsidRDefault="00C130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096" w:rsidRDefault="00C13096">
      <w:pPr>
        <w:pStyle w:val="ConsPlusNormal"/>
        <w:jc w:val="both"/>
      </w:pPr>
    </w:p>
    <w:p w:rsidR="00C13096" w:rsidRDefault="00C13096">
      <w:pPr>
        <w:pStyle w:val="ConsPlusTitle"/>
        <w:jc w:val="center"/>
      </w:pPr>
      <w:r>
        <w:t>ФЕДЕРАЛЬНАЯ СЛУЖБА ПО НАДЗОРУ В СФЕРЕ ЗАЩИТЫ</w:t>
      </w:r>
    </w:p>
    <w:p w:rsidR="00C13096" w:rsidRDefault="00C13096">
      <w:pPr>
        <w:pStyle w:val="ConsPlusTitle"/>
        <w:jc w:val="center"/>
      </w:pPr>
      <w:r>
        <w:t>ПРАВ ПОТРЕБИТЕЛЕЙ И БЛАГОПОЛУЧИЯ ЧЕЛОВЕКА</w:t>
      </w:r>
    </w:p>
    <w:p w:rsidR="00C13096" w:rsidRDefault="00C13096">
      <w:pPr>
        <w:pStyle w:val="ConsPlusTitle"/>
        <w:jc w:val="center"/>
      </w:pPr>
    </w:p>
    <w:p w:rsidR="00C13096" w:rsidRDefault="00C13096">
      <w:pPr>
        <w:pStyle w:val="ConsPlusTitle"/>
        <w:jc w:val="center"/>
      </w:pPr>
      <w:r>
        <w:t>ГЛАВНЫЙ ГОСУДАРСТВЕННЫЙ САНИТАРНЫЙ ВРАЧ</w:t>
      </w:r>
    </w:p>
    <w:p w:rsidR="00C13096" w:rsidRDefault="00C13096">
      <w:pPr>
        <w:pStyle w:val="ConsPlusTitle"/>
        <w:jc w:val="center"/>
      </w:pPr>
      <w:r>
        <w:t>РОССИЙСКОЙ ФЕДЕРАЦИИ</w:t>
      </w:r>
    </w:p>
    <w:p w:rsidR="00C13096" w:rsidRDefault="00C13096">
      <w:pPr>
        <w:pStyle w:val="ConsPlusTitle"/>
        <w:jc w:val="center"/>
      </w:pPr>
    </w:p>
    <w:p w:rsidR="00C13096" w:rsidRDefault="00C13096">
      <w:pPr>
        <w:pStyle w:val="ConsPlusTitle"/>
        <w:jc w:val="center"/>
      </w:pPr>
      <w:bookmarkStart w:id="0" w:name="_GoBack"/>
      <w:r>
        <w:t>ПОСТАНОВЛЕНИЕ</w:t>
      </w:r>
    </w:p>
    <w:p w:rsidR="00C13096" w:rsidRDefault="00C13096">
      <w:pPr>
        <w:pStyle w:val="ConsPlusTitle"/>
        <w:jc w:val="center"/>
      </w:pPr>
      <w:proofErr w:type="gramStart"/>
      <w:r>
        <w:t>от</w:t>
      </w:r>
      <w:proofErr w:type="gramEnd"/>
      <w:r>
        <w:t xml:space="preserve"> 22 мая 2020 г. N 15</w:t>
      </w:r>
    </w:p>
    <w:p w:rsidR="00C13096" w:rsidRDefault="00C13096">
      <w:pPr>
        <w:pStyle w:val="ConsPlusTitle"/>
        <w:jc w:val="center"/>
      </w:pPr>
    </w:p>
    <w:p w:rsidR="00C13096" w:rsidRDefault="00C13096">
      <w:pPr>
        <w:pStyle w:val="ConsPlusTitle"/>
        <w:jc w:val="center"/>
      </w:pPr>
      <w:r>
        <w:t>ОБ УТВЕРЖДЕНИИ САНИТАРНО-ЭПИДЕМИОЛОГИЧЕСКИХ ПРАВИЛ</w:t>
      </w:r>
    </w:p>
    <w:p w:rsidR="00C13096" w:rsidRDefault="00C13096">
      <w:pPr>
        <w:pStyle w:val="ConsPlusTitle"/>
        <w:jc w:val="center"/>
      </w:pPr>
      <w:r>
        <w:t>СП 3.1.3597-20 "ПРОФИЛАКТИКА НОВОЙ КОРОНАВИРУСНОЙ</w:t>
      </w:r>
    </w:p>
    <w:p w:rsidR="00C13096" w:rsidRDefault="00C13096">
      <w:pPr>
        <w:pStyle w:val="ConsPlusTitle"/>
        <w:jc w:val="center"/>
      </w:pPr>
      <w:r>
        <w:t>ИНФЕКЦИИ (COVID-19)"</w:t>
      </w:r>
    </w:p>
    <w:p w:rsidR="00C13096" w:rsidRDefault="00C13096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C13096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bookmarkEnd w:id="0"/>
          <w:p w:rsidR="00C13096" w:rsidRPr="000B47F5" w:rsidRDefault="00C13096">
            <w:pPr>
              <w:pStyle w:val="ConsPlusNormal"/>
              <w:jc w:val="center"/>
            </w:pPr>
            <w:r w:rsidRPr="000B47F5">
              <w:t>Список изменяющих документов</w:t>
            </w:r>
          </w:p>
          <w:p w:rsidR="00C13096" w:rsidRPr="000B47F5" w:rsidRDefault="00C13096">
            <w:pPr>
              <w:pStyle w:val="ConsPlusNormal"/>
              <w:jc w:val="center"/>
            </w:pPr>
            <w:r w:rsidRPr="000B47F5">
              <w:t>(</w:t>
            </w:r>
            <w:proofErr w:type="gramStart"/>
            <w:r w:rsidRPr="000B47F5">
              <w:t>в</w:t>
            </w:r>
            <w:proofErr w:type="gramEnd"/>
            <w:r w:rsidRPr="000B47F5">
              <w:t xml:space="preserve"> ред. </w:t>
            </w:r>
            <w:hyperlink r:id="rId4" w:history="1">
              <w:r w:rsidRPr="000B47F5">
                <w:t>Постановления</w:t>
              </w:r>
            </w:hyperlink>
            <w:r w:rsidRPr="000B47F5">
              <w:t xml:space="preserve"> Главного государственного санитарного врача РФ</w:t>
            </w:r>
          </w:p>
          <w:p w:rsidR="00C13096" w:rsidRDefault="00C13096">
            <w:pPr>
              <w:pStyle w:val="ConsPlusNormal"/>
              <w:jc w:val="center"/>
            </w:pPr>
            <w:proofErr w:type="gramStart"/>
            <w:r w:rsidRPr="000B47F5">
              <w:t>от</w:t>
            </w:r>
            <w:proofErr w:type="gramEnd"/>
            <w:r w:rsidRPr="000B47F5">
              <w:t xml:space="preserve"> 13.11.2020 N 35)</w:t>
            </w:r>
          </w:p>
        </w:tc>
      </w:tr>
    </w:tbl>
    <w:p w:rsidR="00C13096" w:rsidRDefault="00C13096">
      <w:pPr>
        <w:pStyle w:val="ConsPlusNormal"/>
        <w:jc w:val="both"/>
      </w:pPr>
    </w:p>
    <w:p w:rsidR="00C13096" w:rsidRPr="000B47F5" w:rsidRDefault="00C13096">
      <w:pPr>
        <w:pStyle w:val="ConsPlusNormal"/>
        <w:ind w:firstLine="540"/>
        <w:jc w:val="both"/>
      </w:pPr>
      <w:r w:rsidRPr="000B47F5">
        <w:t xml:space="preserve">В соответствии со </w:t>
      </w:r>
      <w:hyperlink r:id="rId5" w:history="1">
        <w:r w:rsidRPr="000B47F5">
          <w:t>статьей 39</w:t>
        </w:r>
      </w:hyperlink>
      <w:r w:rsidRPr="000B47F5"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 w:rsidRPr="000B47F5">
          <w:t>постановлением</w:t>
        </w:r>
      </w:hyperlink>
      <w:r w:rsidRPr="000B47F5"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</w:t>
      </w:r>
      <w:hyperlink r:id="rId7" w:history="1">
        <w:r w:rsidRPr="000B47F5">
          <w:t>Положения</w:t>
        </w:r>
      </w:hyperlink>
      <w:r w:rsidRPr="000B47F5">
        <w:t xml:space="preserve">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1. Утвердить санитарно-эпидемиологические правила СП 3.1.3597-20 "Профилактика новой </w:t>
      </w:r>
      <w:proofErr w:type="spellStart"/>
      <w:r w:rsidRPr="000B47F5">
        <w:t>коронавирусной</w:t>
      </w:r>
      <w:proofErr w:type="spellEnd"/>
      <w:r w:rsidRPr="000B47F5">
        <w:t xml:space="preserve"> инфекции (COVID-19)" </w:t>
      </w:r>
      <w:hyperlink w:anchor="P40" w:history="1">
        <w:r w:rsidRPr="000B47F5">
          <w:t>(приложение)</w:t>
        </w:r>
      </w:hyperlink>
      <w:r w:rsidRPr="000B47F5">
        <w:t>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2. Настоящее постановление действует до 1 января 2022 г.</w:t>
      </w:r>
    </w:p>
    <w:p w:rsidR="00C13096" w:rsidRPr="000B47F5" w:rsidRDefault="00C13096">
      <w:pPr>
        <w:pStyle w:val="ConsPlusNormal"/>
        <w:jc w:val="both"/>
      </w:pPr>
      <w:r w:rsidRPr="000B47F5">
        <w:t>(</w:t>
      </w:r>
      <w:proofErr w:type="gramStart"/>
      <w:r w:rsidRPr="000B47F5">
        <w:t>в</w:t>
      </w:r>
      <w:proofErr w:type="gramEnd"/>
      <w:r w:rsidRPr="000B47F5">
        <w:t xml:space="preserve"> ред. </w:t>
      </w:r>
      <w:hyperlink r:id="rId8" w:history="1">
        <w:r w:rsidRPr="000B47F5">
          <w:t>Постановления</w:t>
        </w:r>
      </w:hyperlink>
      <w:r w:rsidRPr="000B47F5">
        <w:t xml:space="preserve"> Главного государственного санитарного врача РФ от 13.11.2020 N 35)</w:t>
      </w:r>
    </w:p>
    <w:p w:rsidR="00C13096" w:rsidRPr="000B47F5" w:rsidRDefault="00C13096">
      <w:pPr>
        <w:pStyle w:val="ConsPlusNormal"/>
        <w:jc w:val="both"/>
      </w:pPr>
    </w:p>
    <w:p w:rsidR="00C13096" w:rsidRPr="000B47F5" w:rsidRDefault="00C13096">
      <w:pPr>
        <w:pStyle w:val="ConsPlusNormal"/>
        <w:jc w:val="right"/>
      </w:pPr>
      <w:r w:rsidRPr="000B47F5">
        <w:t>А.Ю. Попова</w:t>
      </w:r>
    </w:p>
    <w:p w:rsidR="00C13096" w:rsidRPr="000B47F5" w:rsidRDefault="00C13096">
      <w:pPr>
        <w:pStyle w:val="ConsPlusNormal"/>
        <w:jc w:val="both"/>
      </w:pPr>
    </w:p>
    <w:p w:rsidR="00C13096" w:rsidRPr="000B47F5" w:rsidRDefault="00C13096">
      <w:pPr>
        <w:pStyle w:val="ConsPlusNormal"/>
        <w:jc w:val="both"/>
      </w:pPr>
    </w:p>
    <w:p w:rsidR="00C13096" w:rsidRPr="000B47F5" w:rsidRDefault="00C13096">
      <w:pPr>
        <w:pStyle w:val="ConsPlusNormal"/>
        <w:jc w:val="both"/>
      </w:pPr>
    </w:p>
    <w:p w:rsidR="00C13096" w:rsidRPr="000B47F5" w:rsidRDefault="00C13096">
      <w:pPr>
        <w:pStyle w:val="ConsPlusNormal"/>
        <w:jc w:val="both"/>
      </w:pPr>
    </w:p>
    <w:p w:rsidR="00C13096" w:rsidRPr="000B47F5" w:rsidRDefault="00C13096">
      <w:pPr>
        <w:pStyle w:val="ConsPlusNormal"/>
        <w:jc w:val="both"/>
      </w:pPr>
    </w:p>
    <w:p w:rsidR="00C13096" w:rsidRPr="000B47F5" w:rsidRDefault="00C13096">
      <w:pPr>
        <w:pStyle w:val="ConsPlusNormal"/>
        <w:jc w:val="right"/>
        <w:outlineLvl w:val="0"/>
      </w:pPr>
      <w:r w:rsidRPr="000B47F5">
        <w:t>Приложение</w:t>
      </w:r>
    </w:p>
    <w:p w:rsidR="00C13096" w:rsidRPr="000B47F5" w:rsidRDefault="00C13096">
      <w:pPr>
        <w:pStyle w:val="ConsPlusNormal"/>
        <w:jc w:val="both"/>
      </w:pPr>
    </w:p>
    <w:p w:rsidR="00C13096" w:rsidRPr="000B47F5" w:rsidRDefault="00C13096">
      <w:pPr>
        <w:pStyle w:val="ConsPlusNormal"/>
        <w:jc w:val="right"/>
      </w:pPr>
      <w:r w:rsidRPr="000B47F5">
        <w:t>Утверждены</w:t>
      </w:r>
    </w:p>
    <w:p w:rsidR="00C13096" w:rsidRPr="000B47F5" w:rsidRDefault="00C13096">
      <w:pPr>
        <w:pStyle w:val="ConsPlusNormal"/>
        <w:jc w:val="right"/>
      </w:pPr>
      <w:r w:rsidRPr="000B47F5">
        <w:t>Постановлением</w:t>
      </w:r>
    </w:p>
    <w:p w:rsidR="00C13096" w:rsidRPr="000B47F5" w:rsidRDefault="00C13096">
      <w:pPr>
        <w:pStyle w:val="ConsPlusNormal"/>
        <w:jc w:val="right"/>
      </w:pPr>
      <w:r w:rsidRPr="000B47F5">
        <w:t>Главного государственного</w:t>
      </w:r>
    </w:p>
    <w:p w:rsidR="00C13096" w:rsidRPr="000B47F5" w:rsidRDefault="00C13096">
      <w:pPr>
        <w:pStyle w:val="ConsPlusNormal"/>
        <w:jc w:val="right"/>
      </w:pPr>
      <w:proofErr w:type="gramStart"/>
      <w:r w:rsidRPr="000B47F5">
        <w:t>санитарного</w:t>
      </w:r>
      <w:proofErr w:type="gramEnd"/>
      <w:r w:rsidRPr="000B47F5">
        <w:t xml:space="preserve"> врача</w:t>
      </w:r>
    </w:p>
    <w:p w:rsidR="00C13096" w:rsidRPr="000B47F5" w:rsidRDefault="00C13096">
      <w:pPr>
        <w:pStyle w:val="ConsPlusNormal"/>
        <w:jc w:val="right"/>
      </w:pPr>
      <w:r w:rsidRPr="000B47F5">
        <w:t>Российской Федерации</w:t>
      </w:r>
    </w:p>
    <w:p w:rsidR="00C13096" w:rsidRPr="000B47F5" w:rsidRDefault="00C13096">
      <w:pPr>
        <w:pStyle w:val="ConsPlusNormal"/>
        <w:jc w:val="right"/>
      </w:pPr>
      <w:proofErr w:type="gramStart"/>
      <w:r w:rsidRPr="000B47F5">
        <w:t>от</w:t>
      </w:r>
      <w:proofErr w:type="gramEnd"/>
      <w:r w:rsidRPr="000B47F5">
        <w:t xml:space="preserve"> 22.05.2020 N 15</w:t>
      </w:r>
    </w:p>
    <w:p w:rsidR="00C13096" w:rsidRPr="000B47F5" w:rsidRDefault="00C13096">
      <w:pPr>
        <w:pStyle w:val="ConsPlusNormal"/>
        <w:jc w:val="both"/>
      </w:pPr>
    </w:p>
    <w:p w:rsidR="00C13096" w:rsidRPr="000B47F5" w:rsidRDefault="00C13096">
      <w:pPr>
        <w:pStyle w:val="ConsPlusTitle"/>
        <w:jc w:val="center"/>
      </w:pPr>
      <w:bookmarkStart w:id="1" w:name="P40"/>
      <w:bookmarkEnd w:id="1"/>
      <w:r w:rsidRPr="000B47F5">
        <w:t>САНИТАРНО-ЭПИДЕМИОЛОГИЧЕСКИЕ ПРАВИЛА</w:t>
      </w:r>
    </w:p>
    <w:p w:rsidR="00C13096" w:rsidRPr="000B47F5" w:rsidRDefault="00C13096">
      <w:pPr>
        <w:pStyle w:val="ConsPlusTitle"/>
        <w:jc w:val="center"/>
      </w:pPr>
      <w:r w:rsidRPr="000B47F5">
        <w:t>СП 3.1.3597-20 "ПРОФИЛАКТИКА НОВОЙ КОРОНАВИРУСНОЙ</w:t>
      </w:r>
    </w:p>
    <w:p w:rsidR="00C13096" w:rsidRPr="000B47F5" w:rsidRDefault="00C13096">
      <w:pPr>
        <w:pStyle w:val="ConsPlusTitle"/>
        <w:jc w:val="center"/>
      </w:pPr>
      <w:r w:rsidRPr="000B47F5">
        <w:t>ИНФЕКЦИИ (COVID-19)"</w:t>
      </w:r>
    </w:p>
    <w:p w:rsidR="00C13096" w:rsidRPr="000B47F5" w:rsidRDefault="00C13096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0B47F5" w:rsidRPr="000B47F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3096" w:rsidRPr="000B47F5" w:rsidRDefault="00C13096">
            <w:pPr>
              <w:pStyle w:val="ConsPlusNormal"/>
              <w:jc w:val="center"/>
            </w:pPr>
            <w:r w:rsidRPr="000B47F5">
              <w:t>Список изменяющих документов</w:t>
            </w:r>
          </w:p>
          <w:p w:rsidR="00C13096" w:rsidRPr="000B47F5" w:rsidRDefault="00C13096">
            <w:pPr>
              <w:pStyle w:val="ConsPlusNormal"/>
              <w:jc w:val="center"/>
            </w:pPr>
            <w:r w:rsidRPr="000B47F5">
              <w:t>(</w:t>
            </w:r>
            <w:proofErr w:type="gramStart"/>
            <w:r w:rsidRPr="000B47F5">
              <w:t>в</w:t>
            </w:r>
            <w:proofErr w:type="gramEnd"/>
            <w:r w:rsidRPr="000B47F5">
              <w:t xml:space="preserve"> ред. </w:t>
            </w:r>
            <w:hyperlink r:id="rId9" w:history="1">
              <w:r w:rsidRPr="000B47F5">
                <w:t>Постановления</w:t>
              </w:r>
            </w:hyperlink>
            <w:r w:rsidRPr="000B47F5">
              <w:t xml:space="preserve"> Главного государственного санитарного врача РФ</w:t>
            </w:r>
          </w:p>
          <w:p w:rsidR="00C13096" w:rsidRPr="000B47F5" w:rsidRDefault="00C13096">
            <w:pPr>
              <w:pStyle w:val="ConsPlusNormal"/>
              <w:jc w:val="center"/>
            </w:pPr>
            <w:proofErr w:type="gramStart"/>
            <w:r w:rsidRPr="000B47F5">
              <w:t>от</w:t>
            </w:r>
            <w:proofErr w:type="gramEnd"/>
            <w:r w:rsidRPr="000B47F5">
              <w:t xml:space="preserve"> 13.11.2020 N 35)</w:t>
            </w:r>
          </w:p>
        </w:tc>
      </w:tr>
    </w:tbl>
    <w:p w:rsidR="00C13096" w:rsidRPr="000B47F5" w:rsidRDefault="00C13096">
      <w:pPr>
        <w:pStyle w:val="ConsPlusNormal"/>
        <w:jc w:val="both"/>
      </w:pPr>
    </w:p>
    <w:p w:rsidR="00C13096" w:rsidRPr="000B47F5" w:rsidRDefault="00C13096">
      <w:pPr>
        <w:pStyle w:val="ConsPlusTitle"/>
        <w:jc w:val="center"/>
        <w:outlineLvl w:val="1"/>
      </w:pPr>
      <w:r w:rsidRPr="000B47F5">
        <w:t>I. Общие положения</w:t>
      </w:r>
    </w:p>
    <w:p w:rsidR="00C13096" w:rsidRPr="000B47F5" w:rsidRDefault="00C13096">
      <w:pPr>
        <w:pStyle w:val="ConsPlusNormal"/>
        <w:jc w:val="both"/>
      </w:pPr>
    </w:p>
    <w:p w:rsidR="00C13096" w:rsidRPr="000B47F5" w:rsidRDefault="00C13096">
      <w:pPr>
        <w:pStyle w:val="ConsPlusNormal"/>
        <w:ind w:firstLine="540"/>
        <w:jc w:val="both"/>
      </w:pPr>
      <w:r w:rsidRPr="000B47F5">
        <w:t>1.1.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санитарно-</w:t>
      </w:r>
      <w:r w:rsidRPr="000B47F5">
        <w:lastRenderedPageBreak/>
        <w:t xml:space="preserve">противоэпидемических мероприятий, проведение которых обеспечивает предупреждение возникновения и распространения случаев заболевания новой </w:t>
      </w:r>
      <w:proofErr w:type="spellStart"/>
      <w:r w:rsidRPr="000B47F5">
        <w:t>коронавирусной</w:t>
      </w:r>
      <w:proofErr w:type="spellEnd"/>
      <w:r w:rsidRPr="000B47F5">
        <w:t xml:space="preserve"> инфекцией (COVID-19) на территории Российской Федерации.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1.2. Новая </w:t>
      </w:r>
      <w:proofErr w:type="spellStart"/>
      <w:r w:rsidRPr="000B47F5">
        <w:t>коронавирусная</w:t>
      </w:r>
      <w:proofErr w:type="spellEnd"/>
      <w:r w:rsidRPr="000B47F5">
        <w:t xml:space="preserve"> инфекция (COVID-19) (далее - COVID-19) является острым респираторным заболеванием, вызванным новым </w:t>
      </w:r>
      <w:proofErr w:type="spellStart"/>
      <w:r w:rsidRPr="000B47F5">
        <w:t>коронавирусом</w:t>
      </w:r>
      <w:proofErr w:type="spellEnd"/>
      <w:r w:rsidRPr="000B47F5">
        <w:t xml:space="preserve"> (SARS-CoV-2). Вирус SARS-CoV-2, в соответствии с санитарным законодательством Российской Федерации, отнесен ко II группе патогенности.</w:t>
      </w:r>
    </w:p>
    <w:p w:rsidR="00C13096" w:rsidRPr="000B47F5" w:rsidRDefault="00C13096">
      <w:pPr>
        <w:pStyle w:val="ConsPlusNormal"/>
        <w:jc w:val="both"/>
      </w:pPr>
    </w:p>
    <w:p w:rsidR="00C13096" w:rsidRPr="000B47F5" w:rsidRDefault="00C13096">
      <w:pPr>
        <w:pStyle w:val="ConsPlusTitle"/>
        <w:jc w:val="center"/>
        <w:outlineLvl w:val="1"/>
      </w:pPr>
      <w:r w:rsidRPr="000B47F5">
        <w:t>II. Мероприятия, направленные на предупреждение</w:t>
      </w:r>
    </w:p>
    <w:p w:rsidR="00C13096" w:rsidRPr="000B47F5" w:rsidRDefault="00C13096">
      <w:pPr>
        <w:pStyle w:val="ConsPlusTitle"/>
        <w:jc w:val="center"/>
      </w:pPr>
      <w:proofErr w:type="gramStart"/>
      <w:r w:rsidRPr="000B47F5">
        <w:t>распространения</w:t>
      </w:r>
      <w:proofErr w:type="gramEnd"/>
      <w:r w:rsidRPr="000B47F5">
        <w:t xml:space="preserve"> COVID-19</w:t>
      </w:r>
    </w:p>
    <w:p w:rsidR="00C13096" w:rsidRPr="000B47F5" w:rsidRDefault="00C13096">
      <w:pPr>
        <w:pStyle w:val="ConsPlusNormal"/>
        <w:jc w:val="both"/>
      </w:pPr>
    </w:p>
    <w:p w:rsidR="00C13096" w:rsidRPr="000B47F5" w:rsidRDefault="00C13096">
      <w:pPr>
        <w:pStyle w:val="ConsPlusNormal"/>
        <w:ind w:firstLine="540"/>
        <w:jc w:val="both"/>
      </w:pPr>
      <w:r w:rsidRPr="000B47F5">
        <w:t>2.1. Мероприятия, направленные на предупреждение распространения COVID-19, включают: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мониторинг заболеваемости;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лабораторный мониторинг (слежение за циркуляцией и распространением возбудителя);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мониторинг напряженности иммунитета среди переболевших лиц, среди групп риска и среди всего населения;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сбор и анализ полученной информации;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эпидемиологическую диагностику;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прогнозирование;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оценку эффективности проводимых мероприятий;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гигиеническое воспитание населения.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выявление тенденций эпидемического процесса;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изучение популяционного иммунитета у населения с учетом проявлений эпидемического процесса;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выявление лиц, наиболее подверженных риску развития заболевания;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выявление причин и условий, определяющих уровень и структуру заболеваемости COVID-19;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контроль и 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последовательности и сроков их реализации;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изучение и оценка результатов иммунизации населения (после ведения специфической профилактики);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изучение эффективности средств специфической, неспецифической и экстренной профилактики, применяемой в эпидемических очагах COVID-19;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прогнозирование развития эпидемиологической ситуации.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2.3. Гигиеническое воспитание населения как метод профилактики COVID-19 включает: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lastRenderedPageBreak/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разъяснение необходимости соблюдения социальной дистанции (1,5 м - 2 м от человека) в период подъема заболеваемости;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доведение до организованных коллективов взрослых и детей правил организации деятельности в период подъема заболеваемости COVID-19.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 w:rsidR="00C13096" w:rsidRPr="000B47F5" w:rsidRDefault="00C13096">
      <w:pPr>
        <w:pStyle w:val="ConsPlusNormal"/>
        <w:jc w:val="both"/>
      </w:pPr>
    </w:p>
    <w:p w:rsidR="00C13096" w:rsidRPr="000B47F5" w:rsidRDefault="00C13096">
      <w:pPr>
        <w:pStyle w:val="ConsPlusTitle"/>
        <w:jc w:val="center"/>
        <w:outlineLvl w:val="1"/>
      </w:pPr>
      <w:r w:rsidRPr="000B47F5">
        <w:t>III. Лабораторная диагностика и регистрация</w:t>
      </w:r>
    </w:p>
    <w:p w:rsidR="00C13096" w:rsidRPr="000B47F5" w:rsidRDefault="00C13096">
      <w:pPr>
        <w:pStyle w:val="ConsPlusTitle"/>
        <w:jc w:val="center"/>
      </w:pPr>
      <w:proofErr w:type="gramStart"/>
      <w:r w:rsidRPr="000B47F5">
        <w:t>случаев</w:t>
      </w:r>
      <w:proofErr w:type="gramEnd"/>
      <w:r w:rsidRPr="000B47F5">
        <w:t xml:space="preserve"> COVID-19</w:t>
      </w:r>
    </w:p>
    <w:p w:rsidR="00C13096" w:rsidRPr="000B47F5" w:rsidRDefault="00C13096">
      <w:pPr>
        <w:pStyle w:val="ConsPlusNormal"/>
        <w:jc w:val="both"/>
      </w:pPr>
    </w:p>
    <w:p w:rsidR="00C13096" w:rsidRPr="000B47F5" w:rsidRDefault="00C13096">
      <w:pPr>
        <w:pStyle w:val="ConsPlusNormal"/>
        <w:ind w:firstLine="540"/>
        <w:jc w:val="both"/>
      </w:pPr>
      <w:bookmarkStart w:id="2" w:name="P85"/>
      <w:bookmarkEnd w:id="2"/>
      <w:r w:rsidRPr="000B47F5">
        <w:t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3.1.1. К приоритету 1-го уровня относится проведение лабораторных исследований и противоэпидемических мероприятий в отношении: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лиц, контактировавших с больным COVID-19, при появлении симптомов, не исключающих COVID-19;</w:t>
      </w:r>
    </w:p>
    <w:p w:rsidR="00C13096" w:rsidRPr="000B47F5" w:rsidRDefault="00C13096">
      <w:pPr>
        <w:pStyle w:val="ConsPlusNormal"/>
        <w:jc w:val="both"/>
      </w:pPr>
      <w:r w:rsidRPr="000B47F5">
        <w:t>(</w:t>
      </w:r>
      <w:proofErr w:type="gramStart"/>
      <w:r w:rsidRPr="000B47F5">
        <w:t>в</w:t>
      </w:r>
      <w:proofErr w:type="gramEnd"/>
      <w:r w:rsidRPr="000B47F5">
        <w:t xml:space="preserve"> ред. </w:t>
      </w:r>
      <w:hyperlink r:id="rId10" w:history="1">
        <w:r w:rsidRPr="000B47F5">
          <w:t>Постановления</w:t>
        </w:r>
      </w:hyperlink>
      <w:r w:rsidRPr="000B47F5">
        <w:t xml:space="preserve"> Главного государственного санитарного врача РФ от 13.11.2020 N 35)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лиц с диагнозом "внебольничная пневмония";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3.1.2. К приоритету 2-го уровня относится проведение лабораторных исследований и противоэпидемических мероприятий в отношении: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лиц старше 65-ти лет, обратившихся за медицинской помощью с респираторными симптомами;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</w:t>
      </w:r>
      <w:proofErr w:type="spellStart"/>
      <w:r w:rsidRPr="000B47F5">
        <w:t>IgG</w:t>
      </w:r>
      <w:proofErr w:type="spellEnd"/>
      <w:r w:rsidRPr="000B47F5">
        <w:t>);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COVID-19 (обследуются как при вспышечной заболеваемости).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3.2. Первичные исследования без выделения возбудителя проводятся лабораториями, </w:t>
      </w:r>
      <w:r w:rsidRPr="000B47F5">
        <w:lastRenderedPageBreak/>
        <w:t>имеющими санитарно-эпидемиологическое заключение на работу с возбудителями инфекционных болезней человека III - 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 - II группы патогенности.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Срок выполнения лабораторного исследования на COVID-19 не должен превышать 48 часов с момента поступления биологического материала в лабораторию до получения его результата лицом, в отношении которого проведено соответствующее исследование.</w:t>
      </w:r>
    </w:p>
    <w:p w:rsidR="00C13096" w:rsidRPr="000B47F5" w:rsidRDefault="00C13096">
      <w:pPr>
        <w:pStyle w:val="ConsPlusNormal"/>
        <w:jc w:val="both"/>
      </w:pPr>
      <w:r w:rsidRPr="000B47F5">
        <w:t>(</w:t>
      </w:r>
      <w:proofErr w:type="gramStart"/>
      <w:r w:rsidRPr="000B47F5">
        <w:t>абзац</w:t>
      </w:r>
      <w:proofErr w:type="gramEnd"/>
      <w:r w:rsidRPr="000B47F5">
        <w:t xml:space="preserve"> введен </w:t>
      </w:r>
      <w:hyperlink r:id="rId11" w:history="1">
        <w:r w:rsidRPr="000B47F5">
          <w:t>Постановлением</w:t>
        </w:r>
      </w:hyperlink>
      <w:r w:rsidRPr="000B47F5">
        <w:t xml:space="preserve"> Главного государственного санитарного врача РФ от 13.11.2020 N 35)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3.3. Научно-исследовательские работы с выделением возбудителя COVID-19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3.4. Лаборатории, проводящие исследования на определение маркеров возбудителя COVID-19 в биологических пробах от лиц, указанных в </w:t>
      </w:r>
      <w:hyperlink w:anchor="P85" w:history="1">
        <w:r w:rsidRPr="000B47F5">
          <w:t>пункте 3.1</w:t>
        </w:r>
      </w:hyperlink>
      <w:r w:rsidRPr="000B47F5">
        <w:t xml:space="preserve">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</w:t>
      </w:r>
      <w:proofErr w:type="spellStart"/>
      <w:r w:rsidRPr="000B47F5">
        <w:t>Роспотребнадзора</w:t>
      </w:r>
      <w:proofErr w:type="spellEnd"/>
      <w:r w:rsidRPr="000B47F5">
        <w:t xml:space="preserve"> с указанием данных об обследуемом лице, в объеме, позволяющем провести противоэпидемические мероприятия.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3.5. Медицинские организации, установившие предварительный или заключительный диагноз COVID-19, в соответствии с санитарно-эпидемиологическими </w:t>
      </w:r>
      <w:hyperlink r:id="rId12" w:history="1">
        <w:r w:rsidRPr="000B47F5">
          <w:t>правилами</w:t>
        </w:r>
      </w:hyperlink>
      <w:r w:rsidRPr="000B47F5">
        <w:t xml:space="preserve"> СП 3.1/3.2.3146-13 "Общие требования по профилактике инфекционных и паразитарных болезней", утвержденными постановлением Главного государственного санитарного врача Российской Федерации от 16.12.2013 N 65 (зарегистрировано Минюстом России 16.04.2014, регистрационный N 32001), направляют в органы, уполномоченные осуществлять федеральный государственный санитарно-эпидемиологический надзор, экстренное извещение.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Регистрация сведений о больных COVID-19 и внесение информации о них в отчетные формы </w:t>
      </w:r>
      <w:proofErr w:type="spellStart"/>
      <w:r w:rsidRPr="000B47F5">
        <w:t>Роспотребнадзора</w:t>
      </w:r>
      <w:proofErr w:type="spellEnd"/>
      <w:r w:rsidRPr="000B47F5">
        <w:t xml:space="preserve"> (оперативный мониторинг, формы федерального статистического наблюдения) проводится территориальными органами </w:t>
      </w:r>
      <w:proofErr w:type="spellStart"/>
      <w:r w:rsidRPr="000B47F5">
        <w:t>Роспотребнадзора</w:t>
      </w:r>
      <w:proofErr w:type="spellEnd"/>
      <w:r w:rsidRPr="000B47F5">
        <w:t xml:space="preserve"> по полученным экстренным извещениям (спискам, заверенным медицинской организацией).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3.6. 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3.7. Подтвержденным случаем COVID-19 считается случай с лабораторным подтверждением любым из методов, определяющих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Выписка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 осуществляются при получении одного отрицательного результата лабораторного исследования методом полимеразной цепной реакции на наличие возбудителя COVID-19. В случае получения положительного результата лабораторного исследования при подготовке к выписке пациента, следующее лабораторное исследование проводится не ранее, чем через 3 календарных дня.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lastRenderedPageBreak/>
        <w:t>Выписка пациента из стационара для продолжения лечения в амбулаторных условиях может осуществляться до получения отрицательного результата лабораторного исследования биологического материала методом полимеразной цепной реакции на наличие возбудителя COVID-19, за исключением выписки пациентов, проживающих в коммунальной квартире, учреждениях социального обслуживания с круглосуточным пребыванием, общежитиях и средствах размещения, предоставляющих гостиничные услуги.</w:t>
      </w:r>
    </w:p>
    <w:p w:rsidR="00C13096" w:rsidRPr="000B47F5" w:rsidRDefault="00C13096">
      <w:pPr>
        <w:pStyle w:val="ConsPlusNormal"/>
        <w:jc w:val="both"/>
      </w:pPr>
      <w:r w:rsidRPr="000B47F5">
        <w:t>(</w:t>
      </w:r>
      <w:proofErr w:type="gramStart"/>
      <w:r w:rsidRPr="000B47F5">
        <w:t>п.</w:t>
      </w:r>
      <w:proofErr w:type="gramEnd"/>
      <w:r w:rsidRPr="000B47F5">
        <w:t xml:space="preserve"> 3.7 в ред. </w:t>
      </w:r>
      <w:hyperlink r:id="rId13" w:history="1">
        <w:r w:rsidRPr="000B47F5">
          <w:t>Постановления</w:t>
        </w:r>
      </w:hyperlink>
      <w:r w:rsidRPr="000B47F5">
        <w:t xml:space="preserve"> Главного государственного санитарного врача РФ от 13.11.2020 N 35)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3.8. Лицо, контактировавшее с больным COVID-19, находится в изоляции (в </w:t>
      </w:r>
      <w:proofErr w:type="spellStart"/>
      <w:r w:rsidRPr="000B47F5">
        <w:t>обсерваторе</w:t>
      </w:r>
      <w:proofErr w:type="spellEnd"/>
      <w:r w:rsidRPr="000B47F5">
        <w:t>, по месту жительства) не менее 14-ти календарных дней со дня последнего контакта с больным COVID-19 или до выздоровления (в случае развития заболевания).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Выписка контактных лиц, у которых не появились клинические симптомы в течение всего периода медицинского наблюдения, к занятию трудовой деятельностью (обучению), допуск в организованные коллективы осуществляются по истечении 14-ти календарных дней со дня последнего контакта с больным COVID-19 без проведения лабораторного исследования на COVID-19.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Отбор проб биологического материала у лица, контактировавшего с больным COVID-19, для лабораторного исследования проводится при появлении клинических симптомов заболевания, сходного с COVID-19.</w:t>
      </w:r>
    </w:p>
    <w:p w:rsidR="00C13096" w:rsidRPr="000B47F5" w:rsidRDefault="00C13096">
      <w:pPr>
        <w:pStyle w:val="ConsPlusNormal"/>
        <w:jc w:val="both"/>
      </w:pPr>
      <w:r w:rsidRPr="000B47F5">
        <w:t>(</w:t>
      </w:r>
      <w:proofErr w:type="gramStart"/>
      <w:r w:rsidRPr="000B47F5">
        <w:t>п.</w:t>
      </w:r>
      <w:proofErr w:type="gramEnd"/>
      <w:r w:rsidRPr="000B47F5">
        <w:t xml:space="preserve"> 3.8 в ред. </w:t>
      </w:r>
      <w:hyperlink r:id="rId14" w:history="1">
        <w:r w:rsidRPr="000B47F5">
          <w:t>Постановления</w:t>
        </w:r>
      </w:hyperlink>
      <w:r w:rsidRPr="000B47F5">
        <w:t xml:space="preserve"> Главного государственного санитарного врача РФ от 13.11.2020 N 35)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3.9. Материалами для лабораторных исследований на COVID-19 являются: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- респираторный материал для исследования методом полимеразной цепной реакции (мазок из носоглотки и ротоглотки и мокрота (при наличии) и/или </w:t>
      </w:r>
      <w:proofErr w:type="spellStart"/>
      <w:r w:rsidRPr="000B47F5">
        <w:t>эндотрахеальный</w:t>
      </w:r>
      <w:proofErr w:type="spellEnd"/>
      <w:r w:rsidRPr="000B47F5">
        <w:t xml:space="preserve"> аспират или бронхоальвеолярный </w:t>
      </w:r>
      <w:proofErr w:type="spellStart"/>
      <w:r w:rsidRPr="000B47F5">
        <w:t>лаваж</w:t>
      </w:r>
      <w:proofErr w:type="spellEnd"/>
      <w:r w:rsidRPr="000B47F5">
        <w:t>);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сыворотка крови для серологического исследования (при использовании иммуноферментного анализа);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- </w:t>
      </w:r>
      <w:proofErr w:type="spellStart"/>
      <w:r w:rsidRPr="000B47F5">
        <w:t>аутоптаты</w:t>
      </w:r>
      <w:proofErr w:type="spellEnd"/>
      <w:r w:rsidRPr="000B47F5">
        <w:t xml:space="preserve"> легких, трахеи и селезенки для посмертной диагностики.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фильтрующие полумаски (одноразовый респиратор), обеспечивающие фильтрацию 99% твердых и жидких частиц или более высокий уровень защиты (</w:t>
      </w:r>
      <w:proofErr w:type="spellStart"/>
      <w:r w:rsidRPr="000B47F5">
        <w:t>пневмошлем</w:t>
      </w:r>
      <w:proofErr w:type="spellEnd"/>
      <w:r w:rsidRPr="000B47F5">
        <w:t>);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очки для защиты глаз или защитный экран;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</w:t>
      </w:r>
      <w:proofErr w:type="spellStart"/>
      <w:r w:rsidRPr="000B47F5">
        <w:t>вирулицидным</w:t>
      </w:r>
      <w:proofErr w:type="spellEnd"/>
      <w:r w:rsidRPr="000B47F5">
        <w:t xml:space="preserve"> действием.</w:t>
      </w:r>
    </w:p>
    <w:p w:rsidR="00C13096" w:rsidRPr="000B47F5" w:rsidRDefault="00C13096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0B47F5" w:rsidRPr="000B47F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3096" w:rsidRPr="000B47F5" w:rsidRDefault="00C13096">
            <w:pPr>
              <w:pStyle w:val="ConsPlusNormal"/>
              <w:jc w:val="both"/>
            </w:pPr>
            <w:proofErr w:type="spellStart"/>
            <w:r w:rsidRPr="000B47F5">
              <w:t>КонсультантПлюс</w:t>
            </w:r>
            <w:proofErr w:type="spellEnd"/>
            <w:r w:rsidRPr="000B47F5">
              <w:t>: примечание.</w:t>
            </w:r>
          </w:p>
          <w:p w:rsidR="00C13096" w:rsidRPr="000B47F5" w:rsidRDefault="00C13096">
            <w:pPr>
              <w:pStyle w:val="ConsPlusNormal"/>
              <w:jc w:val="both"/>
            </w:pPr>
            <w:r w:rsidRPr="000B47F5">
              <w:t xml:space="preserve">О замене подтверждения результатов лабораторных исследований на COVID-19 </w:t>
            </w:r>
            <w:proofErr w:type="spellStart"/>
            <w:r w:rsidRPr="000B47F5">
              <w:t>Роспотребнадзором</w:t>
            </w:r>
            <w:proofErr w:type="spellEnd"/>
            <w:r w:rsidRPr="000B47F5">
              <w:t xml:space="preserve"> на выборочное уточнение результатов исследований проб см. </w:t>
            </w:r>
            <w:hyperlink r:id="rId15" w:history="1">
              <w:r w:rsidRPr="000B47F5">
                <w:t>Письмо</w:t>
              </w:r>
            </w:hyperlink>
            <w:r w:rsidRPr="000B47F5">
              <w:t xml:space="preserve"> </w:t>
            </w:r>
            <w:proofErr w:type="spellStart"/>
            <w:r w:rsidRPr="000B47F5">
              <w:t>Роспотребнадзора</w:t>
            </w:r>
            <w:proofErr w:type="spellEnd"/>
            <w:r w:rsidRPr="000B47F5">
              <w:t xml:space="preserve"> от 19.09.2020 N 02/19400-2020-32.</w:t>
            </w:r>
          </w:p>
        </w:tc>
      </w:tr>
    </w:tbl>
    <w:p w:rsidR="00C13096" w:rsidRPr="000B47F5" w:rsidRDefault="00C13096">
      <w:pPr>
        <w:pStyle w:val="ConsPlusNormal"/>
        <w:spacing w:before="260"/>
        <w:ind w:firstLine="540"/>
        <w:jc w:val="both"/>
      </w:pPr>
      <w:r w:rsidRPr="000B47F5">
        <w:t xml:space="preserve">3.12. Решение о признании лабораторных исследований на COVID-19, проводимых в лабораториях медицинских организациях, окончательными, а также решение об изменении перечня </w:t>
      </w:r>
      <w:r w:rsidRPr="000B47F5">
        <w:lastRenderedPageBreak/>
        <w:t xml:space="preserve">лиц, обследуемых в лабораториях медицинских организаций, принимается территориальным органом </w:t>
      </w:r>
      <w:proofErr w:type="spellStart"/>
      <w:r w:rsidRPr="000B47F5">
        <w:t>Роспотребнадзора</w:t>
      </w:r>
      <w:proofErr w:type="spellEnd"/>
      <w:r w:rsidRPr="000B47F5">
        <w:t>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высоких уровней по верификации положительных (сомнительных) проб (85% и более в течение 10 календарных дней).</w:t>
      </w:r>
    </w:p>
    <w:p w:rsidR="00C13096" w:rsidRPr="000B47F5" w:rsidRDefault="00C13096">
      <w:pPr>
        <w:pStyle w:val="ConsPlusNormal"/>
        <w:jc w:val="both"/>
      </w:pPr>
      <w:r w:rsidRPr="000B47F5">
        <w:t>(</w:t>
      </w:r>
      <w:proofErr w:type="gramStart"/>
      <w:r w:rsidRPr="000B47F5">
        <w:t>в</w:t>
      </w:r>
      <w:proofErr w:type="gramEnd"/>
      <w:r w:rsidRPr="000B47F5">
        <w:t xml:space="preserve"> ред. </w:t>
      </w:r>
      <w:hyperlink r:id="rId16" w:history="1">
        <w:r w:rsidRPr="000B47F5">
          <w:t>Постановления</w:t>
        </w:r>
      </w:hyperlink>
      <w:r w:rsidRPr="000B47F5">
        <w:t xml:space="preserve"> Главного государственного санитарного врача РФ от 13.11.2020 N 35)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3.14. Выборочные уточнения результатов лабораторных исследований на COVID-19 проводятся в случаях, если: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удельный вес положительных результатов, полученных в конкретной лаборатории, выше среднего по субъекту Российской Федерации;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расход тест-систем выше среднего по субъекту Российской Федерации;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- 50% и более положительных результатов в течение рабочей смены.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3.15. В очагах COVID-19 с групповой заболеваемостью объем проводимых лабораторных исследований определяется территориальными органами </w:t>
      </w:r>
      <w:proofErr w:type="spellStart"/>
      <w:r w:rsidRPr="000B47F5">
        <w:t>Роспотребнадзора</w:t>
      </w:r>
      <w:proofErr w:type="spellEnd"/>
      <w:r w:rsidRPr="000B47F5">
        <w:t xml:space="preserve"> с учетом границ очага и эпидемиологических рисков по распространению инфекции.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3.16. При летальных исходах больных с подозрением на COVID-19, лабораторно подтвержденных случаев COVID-19 проводятся </w:t>
      </w:r>
      <w:hyperlink r:id="rId17" w:history="1">
        <w:r w:rsidRPr="000B47F5">
          <w:t>исследования</w:t>
        </w:r>
      </w:hyperlink>
      <w:r w:rsidRPr="000B47F5">
        <w:t xml:space="preserve"> образцов </w:t>
      </w:r>
      <w:proofErr w:type="spellStart"/>
      <w:r w:rsidRPr="000B47F5">
        <w:t>аутопсийных</w:t>
      </w:r>
      <w:proofErr w:type="spellEnd"/>
      <w:r w:rsidRPr="000B47F5">
        <w:t xml:space="preserve"> материалов, полученных при </w:t>
      </w:r>
      <w:proofErr w:type="gramStart"/>
      <w:r w:rsidRPr="000B47F5">
        <w:t>патолого-анатомическом</w:t>
      </w:r>
      <w:proofErr w:type="gramEnd"/>
      <w:r w:rsidRPr="000B47F5">
        <w:t xml:space="preserve"> вскрытии (образцы легких, трахеи, селезенки) на COVID-19.</w:t>
      </w:r>
    </w:p>
    <w:p w:rsidR="00C13096" w:rsidRPr="000B47F5" w:rsidRDefault="00C13096">
      <w:pPr>
        <w:pStyle w:val="ConsPlusNormal"/>
        <w:jc w:val="both"/>
      </w:pPr>
    </w:p>
    <w:p w:rsidR="00C13096" w:rsidRPr="000B47F5" w:rsidRDefault="00C13096">
      <w:pPr>
        <w:pStyle w:val="ConsPlusTitle"/>
        <w:jc w:val="center"/>
        <w:outlineLvl w:val="1"/>
      </w:pPr>
      <w:r w:rsidRPr="000B47F5">
        <w:t>IV. Противоэпидемические мероприятия в отношении COVID-19</w:t>
      </w:r>
    </w:p>
    <w:p w:rsidR="00C13096" w:rsidRPr="000B47F5" w:rsidRDefault="00C13096">
      <w:pPr>
        <w:pStyle w:val="ConsPlusNormal"/>
        <w:jc w:val="both"/>
      </w:pPr>
    </w:p>
    <w:p w:rsidR="00C13096" w:rsidRPr="000B47F5" w:rsidRDefault="00C13096">
      <w:pPr>
        <w:pStyle w:val="ConsPlusNormal"/>
        <w:ind w:firstLine="540"/>
        <w:jc w:val="both"/>
      </w:pPr>
      <w:r w:rsidRPr="000B47F5">
        <w:t xml:space="preserve"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</w:t>
      </w:r>
      <w:proofErr w:type="spellStart"/>
      <w:r w:rsidRPr="000B47F5">
        <w:t>Роспотребнадзора</w:t>
      </w:r>
      <w:proofErr w:type="spellEnd"/>
      <w:r w:rsidRPr="000B47F5">
        <w:t xml:space="preserve"> с участием уполномоченных органов государственной власти субъектов Российской Федерации.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4.2. Эпидемиологическая тактика при COVID-19 включает: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выявление больных, их своевременную изоляцию и госпитализацию;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установление границ очага (организации, транспортные средства, место жительство и другие) и лиц, контактировавших с больным COVID-19;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разобщение лиц, подвергшихся риску заражения (при распространении инфекции - максимальное ограничение контактов);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- проведение мероприятий в эпидемических очагах (выявление лиц, контактировавших с больными COVID-19, их изоляцию (в домашних условиях или в </w:t>
      </w:r>
      <w:proofErr w:type="spellStart"/>
      <w:r w:rsidRPr="000B47F5">
        <w:t>обсерваторах</w:t>
      </w:r>
      <w:proofErr w:type="spellEnd"/>
      <w:r w:rsidRPr="000B47F5">
        <w:t xml:space="preserve"> в зависимости от эпидемиологических рисков) с лабораторным обследованием на COVID-19 при появлении симптомов, не исключающих COVID-19, медицинское наблюдение в течение 14 календарных дней со дня контакта с больным COVID-19, назначение экстренной профилактики (профилактического </w:t>
      </w:r>
      <w:r w:rsidRPr="000B47F5">
        <w:lastRenderedPageBreak/>
        <w:t>лечения);</w:t>
      </w:r>
    </w:p>
    <w:p w:rsidR="00C13096" w:rsidRPr="000B47F5" w:rsidRDefault="00C13096">
      <w:pPr>
        <w:pStyle w:val="ConsPlusNormal"/>
        <w:jc w:val="both"/>
      </w:pPr>
      <w:r w:rsidRPr="000B47F5">
        <w:t>(</w:t>
      </w:r>
      <w:proofErr w:type="gramStart"/>
      <w:r w:rsidRPr="000B47F5">
        <w:t>в</w:t>
      </w:r>
      <w:proofErr w:type="gramEnd"/>
      <w:r w:rsidRPr="000B47F5">
        <w:t xml:space="preserve"> ред. </w:t>
      </w:r>
      <w:hyperlink r:id="rId18" w:history="1">
        <w:r w:rsidRPr="000B47F5">
          <w:t>Постановления</w:t>
        </w:r>
      </w:hyperlink>
      <w:r w:rsidRPr="000B47F5">
        <w:t xml:space="preserve"> Главного государственного санитарного врача РФ от 13.11.2020 N 35)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дезинфекцию;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экстренную профилактику (профилактическое лечение) для лиц, контактировавших с больными COVID-19, и лиц из групп риска;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профилактику внутрибольничного инфицирования и недопущение формирования очагов в медицинских организациях;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соблюдение больными, лицами с подозрением на COVID-19 и находившимися в контакте с больными COVID-19, обязательного режима изоляции.</w:t>
      </w:r>
    </w:p>
    <w:p w:rsidR="00C13096" w:rsidRPr="000B47F5" w:rsidRDefault="00C13096">
      <w:pPr>
        <w:pStyle w:val="ConsPlusNormal"/>
        <w:jc w:val="both"/>
      </w:pPr>
      <w:r w:rsidRPr="000B47F5">
        <w:t>(</w:t>
      </w:r>
      <w:proofErr w:type="gramStart"/>
      <w:r w:rsidRPr="000B47F5">
        <w:t>абзац</w:t>
      </w:r>
      <w:proofErr w:type="gramEnd"/>
      <w:r w:rsidRPr="000B47F5">
        <w:t xml:space="preserve"> введен </w:t>
      </w:r>
      <w:hyperlink r:id="rId19" w:history="1">
        <w:r w:rsidRPr="000B47F5">
          <w:t>Постановлением</w:t>
        </w:r>
      </w:hyperlink>
      <w:r w:rsidRPr="000B47F5">
        <w:t xml:space="preserve"> Главного государственного санитарного врача РФ от 13.11.2020 N 35)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4.2.1. Территориальные органы </w:t>
      </w:r>
      <w:proofErr w:type="spellStart"/>
      <w:r w:rsidRPr="000B47F5">
        <w:t>Роспотребнадзора</w:t>
      </w:r>
      <w:proofErr w:type="spellEnd"/>
      <w:r w:rsidRPr="000B47F5">
        <w:t xml:space="preserve"> по результатам проведения мероприятий в эпидемических очагах в течение 1 рабочего дня: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информируют больных COVID-19 и лиц, находившихся в контакте с больными COVID-19, о необходимости соблюдения ими в течение 14-ти календарных дней со дня контакта с больным COVID-19 режима изоляции с использованием любых доступных средств связи;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выдают предписания медицинским организациям по месту проживания (пребывания) лиц, находившихся в контакте с больными COVID-19, об установлении в отношении указанных лиц медицинского наблюдения.</w:t>
      </w:r>
    </w:p>
    <w:p w:rsidR="00C13096" w:rsidRPr="000B47F5" w:rsidRDefault="00C13096">
      <w:pPr>
        <w:pStyle w:val="ConsPlusNormal"/>
        <w:jc w:val="both"/>
      </w:pPr>
      <w:r w:rsidRPr="000B47F5">
        <w:t>(</w:t>
      </w:r>
      <w:proofErr w:type="gramStart"/>
      <w:r w:rsidRPr="000B47F5">
        <w:t>п.</w:t>
      </w:r>
      <w:proofErr w:type="gramEnd"/>
      <w:r w:rsidRPr="000B47F5">
        <w:t xml:space="preserve"> 4.2.1 введен </w:t>
      </w:r>
      <w:hyperlink r:id="rId20" w:history="1">
        <w:r w:rsidRPr="000B47F5">
          <w:t>Постановлением</w:t>
        </w:r>
      </w:hyperlink>
      <w:r w:rsidRPr="000B47F5">
        <w:t xml:space="preserve"> Главного государственного санитарного врача РФ от 13.11.2020 N 35)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4.3. Территориальные органы </w:t>
      </w:r>
      <w:proofErr w:type="spellStart"/>
      <w:r w:rsidRPr="000B47F5">
        <w:t>Роспотребнадзора</w:t>
      </w:r>
      <w:proofErr w:type="spellEnd"/>
      <w:r w:rsidRPr="000B47F5">
        <w:t xml:space="preserve"> и иные органы государственной власти в соответствии с предоставленной компетенцией организуют мероприятия по: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уточнению перечня рейсов, прибывающих из неблагополучных регионов по COVID-19;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уточнению схем оперативного реагирования;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- </w:t>
      </w:r>
      <w:proofErr w:type="spellStart"/>
      <w:r w:rsidRPr="000B47F5">
        <w:t>тепловизионному</w:t>
      </w:r>
      <w:proofErr w:type="spellEnd"/>
      <w:r w:rsidRPr="000B47F5">
        <w:t xml:space="preserve"> контролю пассажиров и экипажа;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обеспечению опроса пассажиров путем анкетирования;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обеспечению готовности медицинского пункта к отбору материала;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обеспечению обсервации лиц, находившихся в контакте с больными COVID-19, по эпидемическим показаниям.</w:t>
      </w:r>
    </w:p>
    <w:p w:rsidR="00C13096" w:rsidRPr="000B47F5" w:rsidRDefault="00C13096">
      <w:pPr>
        <w:pStyle w:val="ConsPlusNormal"/>
        <w:jc w:val="both"/>
      </w:pPr>
      <w:r w:rsidRPr="000B47F5">
        <w:t>(</w:t>
      </w:r>
      <w:proofErr w:type="gramStart"/>
      <w:r w:rsidRPr="000B47F5">
        <w:t>п.</w:t>
      </w:r>
      <w:proofErr w:type="gramEnd"/>
      <w:r w:rsidRPr="000B47F5">
        <w:t xml:space="preserve"> 4.3 в ред. </w:t>
      </w:r>
      <w:hyperlink r:id="rId21" w:history="1">
        <w:r w:rsidRPr="000B47F5">
          <w:t>Постановления</w:t>
        </w:r>
      </w:hyperlink>
      <w:r w:rsidRPr="000B47F5">
        <w:t xml:space="preserve"> Главного государственного санитарного врача РФ от 13.11.2020 N 35)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4.4. Мероприятиями, направленными на "разрыв" механизма передачи инфекции, являются: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- обеспечение организациями и индивидуальными предпринимателями проведения </w:t>
      </w:r>
      <w:r w:rsidRPr="000B47F5">
        <w:lastRenderedPageBreak/>
        <w:t>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организация выявления лиц с признаками инфекционных заболеваний при приходе на работу;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ограничение или отмена проведения массовых мероприятий (развлекательных, культурных, спортивных).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bookmarkStart w:id="3" w:name="P177"/>
      <w:bookmarkEnd w:id="3"/>
      <w:r w:rsidRPr="000B47F5">
        <w:t>4.5. К группам риска заболевания COVID-19 относятся: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люди в возрасте 65 лет и старше;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больные хроническими заболеваниями;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работники медицинских организаций.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4.6. Среди лиц, указанных в </w:t>
      </w:r>
      <w:hyperlink w:anchor="P177" w:history="1">
        <w:r w:rsidRPr="000B47F5">
          <w:t>пункте 4.5</w:t>
        </w:r>
      </w:hyperlink>
      <w:r w:rsidRPr="000B47F5">
        <w:t xml:space="preserve">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 (далее - ОРВИ), при проведении медицинского наблюдения за лицами в режиме домашней изоляции и в </w:t>
      </w:r>
      <w:proofErr w:type="spellStart"/>
      <w:r w:rsidRPr="000B47F5">
        <w:t>обсерваторах</w:t>
      </w:r>
      <w:proofErr w:type="spellEnd"/>
      <w:r w:rsidRPr="000B47F5">
        <w:t>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4.7.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</w:p>
    <w:p w:rsidR="00C13096" w:rsidRPr="000B47F5" w:rsidRDefault="00C13096">
      <w:pPr>
        <w:pStyle w:val="ConsPlusNormal"/>
        <w:jc w:val="both"/>
      </w:pPr>
    </w:p>
    <w:p w:rsidR="00C13096" w:rsidRPr="000B47F5" w:rsidRDefault="00C13096">
      <w:pPr>
        <w:pStyle w:val="ConsPlusTitle"/>
        <w:jc w:val="center"/>
        <w:outlineLvl w:val="1"/>
      </w:pPr>
      <w:r w:rsidRPr="000B47F5">
        <w:t>V. Противоэпидемические мероприятия, связанные</w:t>
      </w:r>
    </w:p>
    <w:p w:rsidR="00C13096" w:rsidRPr="000B47F5" w:rsidRDefault="00C13096">
      <w:pPr>
        <w:pStyle w:val="ConsPlusTitle"/>
        <w:jc w:val="center"/>
      </w:pPr>
      <w:proofErr w:type="gramStart"/>
      <w:r w:rsidRPr="000B47F5">
        <w:t>с</w:t>
      </w:r>
      <w:proofErr w:type="gramEnd"/>
      <w:r w:rsidRPr="000B47F5">
        <w:t xml:space="preserve"> госпитализацией лиц с подтвержденным диагнозом COVID-19,</w:t>
      </w:r>
    </w:p>
    <w:p w:rsidR="00C13096" w:rsidRPr="000B47F5" w:rsidRDefault="00C13096">
      <w:pPr>
        <w:pStyle w:val="ConsPlusTitle"/>
        <w:jc w:val="center"/>
      </w:pPr>
      <w:proofErr w:type="gramStart"/>
      <w:r w:rsidRPr="000B47F5">
        <w:t>и</w:t>
      </w:r>
      <w:proofErr w:type="gramEnd"/>
      <w:r w:rsidRPr="000B47F5">
        <w:t xml:space="preserve"> профилактика внутрибольничного инфицирования</w:t>
      </w:r>
    </w:p>
    <w:p w:rsidR="00C13096" w:rsidRPr="000B47F5" w:rsidRDefault="00C13096">
      <w:pPr>
        <w:pStyle w:val="ConsPlusNormal"/>
        <w:jc w:val="both"/>
      </w:pPr>
    </w:p>
    <w:p w:rsidR="00C13096" w:rsidRPr="000B47F5" w:rsidRDefault="00C13096">
      <w:pPr>
        <w:pStyle w:val="ConsPlusNormal"/>
        <w:ind w:firstLine="540"/>
        <w:jc w:val="both"/>
      </w:pPr>
      <w:r w:rsidRPr="000B47F5">
        <w:t>5.1. Госпитализация лиц с подтвержденным диагнозом COVID-19 или с подозрением на данное заболевание осуществляется в том числе по эпидемиологическим показаниям (проживание в общежитии, отсутствие возможности самоизоляции при наличии в окружении указанных лиц, лиц относящихся к группе риска).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5.2. 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5.3. 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</w:t>
      </w:r>
      <w:r w:rsidRPr="000B47F5">
        <w:lastRenderedPageBreak/>
        <w:t>персоналом применения СИЗ.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На границе указанных зон выделяется помещение для снятия использованных СИЗ (для дезинфекции и обработки или последующей утилизации при использовании одноразовых комплектов).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Прием больных осуществляется непосредственно в палату.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5.5.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или его аналоги (комбинезон, респиратор обеспечивающий фильтрацию 99% твердых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перевод больного COVID-19 в специализированную медицинскую организацию;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установление лиц, контактировавших с больными COVID-19, среди работников медицинских организаций и больных, их изоляция в домашних условиях или госпитализация в том числе по эпидемиологическим показаниям, лабораторное обследование на COVID-19 и установление медицинского наблюдения на срок 14 календарных дней со дня последнего контакта с больным, назначение средств экстренной профилактики (профилактического лечения);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закрытие отделения на "прием", максимальная выписка пациентов из отделения, заключительная дезинфекция;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</w:t>
      </w:r>
      <w:proofErr w:type="spellStart"/>
      <w:r w:rsidRPr="000B47F5">
        <w:t>обсерваторов</w:t>
      </w:r>
      <w:proofErr w:type="spellEnd"/>
      <w:r w:rsidRPr="000B47F5">
        <w:t xml:space="preserve"> и специализированных отделений) обследуются 1 раз в неделю на COVID-19 методом полимеразной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лиц, контактировавших с больными COVID-19 проводятся противоэпидемические мероприятия.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Обследование на COVID-19 не проводится медицинским работникам, имеющим антитела </w:t>
      </w:r>
      <w:proofErr w:type="spellStart"/>
      <w:r w:rsidRPr="000B47F5">
        <w:t>IgG</w:t>
      </w:r>
      <w:proofErr w:type="spellEnd"/>
      <w:r w:rsidRPr="000B47F5">
        <w:t xml:space="preserve">, выявленные при проведении </w:t>
      </w:r>
      <w:proofErr w:type="spellStart"/>
      <w:r w:rsidRPr="000B47F5">
        <w:t>скрининговых</w:t>
      </w:r>
      <w:proofErr w:type="spellEnd"/>
      <w:r w:rsidRPr="000B47F5">
        <w:t xml:space="preserve"> обследований.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lastRenderedPageBreak/>
        <w:t>5.10. При патологоанатомических исследованиях трупов людей с подтвержденным или вероятным диагнозом COVID-19 патологоанатом должен соблюдать требования, как при работе с возбудителями инфекционных болезней человека II группы патогенности.</w:t>
      </w:r>
    </w:p>
    <w:p w:rsidR="00C13096" w:rsidRPr="000B47F5" w:rsidRDefault="00C13096">
      <w:pPr>
        <w:pStyle w:val="ConsPlusNormal"/>
        <w:jc w:val="both"/>
      </w:pPr>
    </w:p>
    <w:p w:rsidR="00C13096" w:rsidRPr="000B47F5" w:rsidRDefault="00C13096">
      <w:pPr>
        <w:pStyle w:val="ConsPlusTitle"/>
        <w:jc w:val="center"/>
        <w:outlineLvl w:val="1"/>
      </w:pPr>
      <w:r w:rsidRPr="000B47F5">
        <w:t>VI. Организация и проведение дезинфекции в целях</w:t>
      </w:r>
    </w:p>
    <w:p w:rsidR="00C13096" w:rsidRPr="000B47F5" w:rsidRDefault="00C13096">
      <w:pPr>
        <w:pStyle w:val="ConsPlusTitle"/>
        <w:jc w:val="center"/>
      </w:pPr>
      <w:proofErr w:type="gramStart"/>
      <w:r w:rsidRPr="000B47F5">
        <w:t>профилактики</w:t>
      </w:r>
      <w:proofErr w:type="gramEnd"/>
      <w:r w:rsidRPr="000B47F5">
        <w:t xml:space="preserve"> COVID-19</w:t>
      </w:r>
    </w:p>
    <w:p w:rsidR="00C13096" w:rsidRPr="000B47F5" w:rsidRDefault="00C13096">
      <w:pPr>
        <w:pStyle w:val="ConsPlusNormal"/>
        <w:jc w:val="both"/>
      </w:pPr>
    </w:p>
    <w:p w:rsidR="00C13096" w:rsidRPr="000B47F5" w:rsidRDefault="00C13096">
      <w:pPr>
        <w:pStyle w:val="ConsPlusNormal"/>
        <w:ind w:firstLine="540"/>
        <w:jc w:val="both"/>
      </w:pPr>
      <w:r w:rsidRPr="000B47F5">
        <w:t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6.3. Текущая дезинфекция в очаге (в присутствии больного)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</w:t>
      </w:r>
      <w:proofErr w:type="spellStart"/>
      <w:r w:rsidRPr="000B47F5">
        <w:t>рециркуляторов</w:t>
      </w:r>
      <w:proofErr w:type="spellEnd"/>
      <w:r w:rsidRPr="000B47F5">
        <w:t>), различных видов фильтров (в том числе электрофильтров).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 xml:space="preserve">6.4. Заключительную дезинфекцию проводят после убытия (госпитализации) больного или по выздоровлению больного (при лечении на дому). Для обработки используют средства из группы </w:t>
      </w:r>
      <w:proofErr w:type="spellStart"/>
      <w:r w:rsidRPr="000B47F5">
        <w:t>хлорактивных</w:t>
      </w:r>
      <w:proofErr w:type="spellEnd"/>
      <w:r w:rsidRPr="000B47F5">
        <w:t xml:space="preserve"> и </w:t>
      </w:r>
      <w:proofErr w:type="spellStart"/>
      <w:r w:rsidRPr="000B47F5">
        <w:t>кислородактивных</w:t>
      </w:r>
      <w:proofErr w:type="spellEnd"/>
      <w:r w:rsidRPr="000B47F5">
        <w:t xml:space="preserve">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:rsidR="00C13096" w:rsidRPr="000B47F5" w:rsidRDefault="00C13096">
      <w:pPr>
        <w:pStyle w:val="ConsPlusNormal"/>
        <w:spacing w:before="200"/>
        <w:ind w:firstLine="540"/>
        <w:jc w:val="both"/>
      </w:pPr>
      <w:r w:rsidRPr="000B47F5">
        <w:t>Мягкий инвентарь, постельное белье подвергают камерной дезинфекции. Вентиляционные системы обрабатывают аэрозольным или "дымовым" способом.</w:t>
      </w:r>
    </w:p>
    <w:p w:rsidR="00C13096" w:rsidRPr="000B47F5" w:rsidRDefault="00C13096">
      <w:pPr>
        <w:pStyle w:val="ConsPlusNormal"/>
        <w:jc w:val="both"/>
      </w:pPr>
    </w:p>
    <w:p w:rsidR="00C13096" w:rsidRPr="000B47F5" w:rsidRDefault="00C13096">
      <w:pPr>
        <w:pStyle w:val="ConsPlusNormal"/>
        <w:jc w:val="both"/>
      </w:pPr>
    </w:p>
    <w:p w:rsidR="00C13096" w:rsidRPr="000B47F5" w:rsidRDefault="00C130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1FE" w:rsidRPr="000B47F5" w:rsidRDefault="00A041FE"/>
    <w:sectPr w:rsidR="00A041FE" w:rsidRPr="000B47F5" w:rsidSect="0011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96"/>
    <w:rsid w:val="000B47F5"/>
    <w:rsid w:val="00A041FE"/>
    <w:rsid w:val="00A806B2"/>
    <w:rsid w:val="00C1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82590-04B8-4580-9813-3DD86A43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30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C13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0EA55DE2AA43E3159936815A414390D5244967E03B451575505138530E86621B43B777834484A1E3B35F7D984E7022DCFAFC647C61D16h216I" TargetMode="External"/><Relationship Id="rId13" Type="http://schemas.openxmlformats.org/officeDocument/2006/relationships/hyperlink" Target="consultantplus://offline/ref=AB90EA55DE2AA43E3159936815A414390D5244967E03B451575505138530E86621B43B777834484A143B35F7D984E7022DCFAFC647C61D16h216I" TargetMode="External"/><Relationship Id="rId18" Type="http://schemas.openxmlformats.org/officeDocument/2006/relationships/hyperlink" Target="consultantplus://offline/ref=AB90EA55DE2AA43E3159936815A414390D5244967E03B451575505138530E86621B43B7778344849143B35F7D984E7022DCFAFC647C61D16h21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90EA55DE2AA43E3159936815A414390D5244967E03B451575505138530E86621B43B7778344848193B35F7D984E7022DCFAFC647C61D16h216I" TargetMode="External"/><Relationship Id="rId7" Type="http://schemas.openxmlformats.org/officeDocument/2006/relationships/hyperlink" Target="consultantplus://offline/ref=AB90EA55DE2AA43E3159936815A414390B51449E710BE95B5F0C0911823FB77126FD37767835494F176430E2C8DCE80330D0AFD95BC41Fh114I" TargetMode="External"/><Relationship Id="rId12" Type="http://schemas.openxmlformats.org/officeDocument/2006/relationships/hyperlink" Target="consultantplus://offline/ref=AB90EA55DE2AA43E3159936815A414390F5242977F09B451575505138530E86621B43B777834484A1F3B35F7D984E7022DCFAFC647C61D16h216I" TargetMode="External"/><Relationship Id="rId17" Type="http://schemas.openxmlformats.org/officeDocument/2006/relationships/hyperlink" Target="consultantplus://offline/ref=AB90EA55DE2AA43E3159936815A414390D514B9F7F01B451575505138530E86621B43B777834484B1F3B35F7D984E7022DCFAFC647C61D16h21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90EA55DE2AA43E3159936815A414390D5244967E03B451575505138530E86621B43B77783448491A3B35F7D984E7022DCFAFC647C61D16h216I" TargetMode="External"/><Relationship Id="rId20" Type="http://schemas.openxmlformats.org/officeDocument/2006/relationships/hyperlink" Target="consultantplus://offline/ref=AB90EA55DE2AA43E3159936815A414390D5244967E03B451575505138530E86621B43B77783448481D3B35F7D984E7022DCFAFC647C61D16h21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90EA55DE2AA43E3159936815A414390B51449E710BE95B5F0C0911823FB77126FD377678354C49176430E2C8DCE80330D0AFD95BC41Fh114I" TargetMode="External"/><Relationship Id="rId11" Type="http://schemas.openxmlformats.org/officeDocument/2006/relationships/hyperlink" Target="consultantplus://offline/ref=AB90EA55DE2AA43E3159936815A414390D5244967E03B451575505138530E86621B43B777834484A1A3B35F7D984E7022DCFAFC647C61D16h216I" TargetMode="External"/><Relationship Id="rId5" Type="http://schemas.openxmlformats.org/officeDocument/2006/relationships/hyperlink" Target="consultantplus://offline/ref=AB90EA55DE2AA43E3159936815A414390D51449F7207B451575505138530E86621B43B747B3C431F4D7434AB9FD2F4012FCFACC75BhC14I" TargetMode="External"/><Relationship Id="rId15" Type="http://schemas.openxmlformats.org/officeDocument/2006/relationships/hyperlink" Target="consultantplus://offline/ref=AB90EA55DE2AA43E3159936815A414390D5240977F07B451575505138530E86621B43B777834484B183B35F7D984E7022DCFAFC647C61D16h216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B90EA55DE2AA43E3159936815A414390D5244967E03B451575505138530E86621B43B777834484A183B35F7D984E7022DCFAFC647C61D16h216I" TargetMode="External"/><Relationship Id="rId19" Type="http://schemas.openxmlformats.org/officeDocument/2006/relationships/hyperlink" Target="consultantplus://offline/ref=AB90EA55DE2AA43E3159936815A414390D5244967E03B451575505138530E86621B43B7778344849153B35F7D984E7022DCFAFC647C61D16h216I" TargetMode="External"/><Relationship Id="rId4" Type="http://schemas.openxmlformats.org/officeDocument/2006/relationships/hyperlink" Target="consultantplus://offline/ref=AB90EA55DE2AA43E3159936815A414390D5244967E03B451575505138530E86621B43B777834484B1B3B35F7D984E7022DCFAFC647C61D16h216I" TargetMode="External"/><Relationship Id="rId9" Type="http://schemas.openxmlformats.org/officeDocument/2006/relationships/hyperlink" Target="consultantplus://offline/ref=AB90EA55DE2AA43E3159936815A414390D5244967E03B451575505138530E86621B43B777834484A1F3B35F7D984E7022DCFAFC647C61D16h216I" TargetMode="External"/><Relationship Id="rId14" Type="http://schemas.openxmlformats.org/officeDocument/2006/relationships/hyperlink" Target="consultantplus://offline/ref=AB90EA55DE2AA43E3159936815A414390D5244967E03B451575505138530E86621B43B77783448491E3B35F7D984E7022DCFAFC647C61D16h216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5076</Words>
  <Characters>28936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2020-11-23T08:53:00Z</dcterms:created>
  <dcterms:modified xsi:type="dcterms:W3CDTF">2020-11-23T09:06:00Z</dcterms:modified>
</cp:coreProperties>
</file>